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3F1FAB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D0578C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 w:rsidRPr="00A42A97">
            <w:rPr>
              <w:b/>
              <w:bCs/>
              <w:sz w:val="22"/>
              <w:szCs w:val="22"/>
            </w:rPr>
            <w:t>в соответствии с комплексным заданием на проектирование № КЗП-Т12 (техническое перевооружение цехов №6, 12, 13, 17) и Перечнем объектов для ведения авторского надзора</w:t>
          </w:r>
          <w:r>
            <w:rPr>
              <w:b/>
              <w:bCs/>
              <w:sz w:val="22"/>
              <w:szCs w:val="22"/>
            </w:rPr>
            <w:t xml:space="preserve"> (Приложение №8)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3F1FAB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D0578C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D0578C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9C5702" w:rsidRDefault="006860EA" w:rsidP="00D0578C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</w:t>
          </w:r>
          <w:r w:rsidRPr="009C5702">
            <w:rPr>
              <w:sz w:val="22"/>
              <w:szCs w:val="22"/>
            </w:rPr>
            <w:lastRenderedPageBreak/>
            <w:t xml:space="preserve">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>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D0578C" w:rsidRDefault="00D0578C" w:rsidP="00D0578C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D5631">
        <w:rPr>
          <w:sz w:val="22"/>
          <w:szCs w:val="22"/>
        </w:rPr>
        <w:t>9</w:t>
      </w:r>
      <w:r w:rsidR="00B66121" w:rsidRPr="009C5702">
        <w:rPr>
          <w:sz w:val="22"/>
          <w:szCs w:val="22"/>
        </w:rPr>
        <w:t xml:space="preserve">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D5631">
        <w:rPr>
          <w:sz w:val="22"/>
          <w:szCs w:val="22"/>
        </w:rPr>
        <w:t>9</w:t>
      </w:r>
      <w:r w:rsidR="00855335" w:rsidRPr="009C5702">
        <w:rPr>
          <w:sz w:val="22"/>
          <w:szCs w:val="22"/>
        </w:rPr>
        <w:t xml:space="preserve">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lastRenderedPageBreak/>
        <w:t xml:space="preserve">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</w:t>
      </w:r>
      <w:r w:rsidRPr="009C5702">
        <w:rPr>
          <w:sz w:val="22"/>
          <w:szCs w:val="22"/>
        </w:rPr>
        <w:lastRenderedPageBreak/>
        <w:t>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27" w:name="_GoBack" w:displacedByCustomXml="prev"/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D0578C" w:rsidRPr="009C5702" w:rsidRDefault="00D0578C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Перечень объектов для ведения авторского надзора</w:t>
          </w:r>
        </w:p>
        <w:p w:rsidR="005C3727" w:rsidRPr="009C5702" w:rsidRDefault="003F1FAB" w:rsidP="005C3727">
          <w:pPr>
            <w:suppressAutoHyphens/>
            <w:rPr>
              <w:sz w:val="22"/>
              <w:szCs w:val="22"/>
            </w:rPr>
          </w:pPr>
        </w:p>
        <w:bookmarkEnd w:id="27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FAB" w:rsidRDefault="003F1FAB">
      <w:r>
        <w:separator/>
      </w:r>
    </w:p>
  </w:endnote>
  <w:endnote w:type="continuationSeparator" w:id="0">
    <w:p w:rsidR="003F1FAB" w:rsidRDefault="003F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3894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FAB" w:rsidRDefault="003F1FAB">
      <w:r>
        <w:separator/>
      </w:r>
    </w:p>
  </w:footnote>
  <w:footnote w:type="continuationSeparator" w:id="0">
    <w:p w:rsidR="003F1FAB" w:rsidRDefault="003F1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IbsApnhwFd95fe2Op9mq4Efsec=" w:salt="NcPB1KUqhkjUB54ekA+Fyg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3F1FAB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894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5631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2B2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578C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34BD"/>
    <w:rsid w:val="004874ED"/>
    <w:rsid w:val="00494D4C"/>
    <w:rsid w:val="00725E85"/>
    <w:rsid w:val="007B2F9A"/>
    <w:rsid w:val="007F04A8"/>
    <w:rsid w:val="008620C6"/>
    <w:rsid w:val="0087658E"/>
    <w:rsid w:val="008904C2"/>
    <w:rsid w:val="00934BE3"/>
    <w:rsid w:val="009669A5"/>
    <w:rsid w:val="00A003D3"/>
    <w:rsid w:val="00A648C7"/>
    <w:rsid w:val="00B96963"/>
    <w:rsid w:val="00C750A2"/>
    <w:rsid w:val="00C80E1E"/>
    <w:rsid w:val="00D7520D"/>
    <w:rsid w:val="00D9251A"/>
    <w:rsid w:val="00E76ADC"/>
    <w:rsid w:val="00F61AA6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6E57-C5A4-48EE-AA1F-F9200B73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5489</Words>
  <Characters>31293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TimofeevMA</cp:lastModifiedBy>
  <cp:revision>13</cp:revision>
  <cp:lastPrinted>2011-05-24T07:15:00Z</cp:lastPrinted>
  <dcterms:created xsi:type="dcterms:W3CDTF">2015-03-24T12:14:00Z</dcterms:created>
  <dcterms:modified xsi:type="dcterms:W3CDTF">2015-05-06T13:04:00Z</dcterms:modified>
</cp:coreProperties>
</file>